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D34DCB">
        <w:rPr>
          <w:rFonts w:ascii="Times New Roman" w:hAnsi="Times New Roman" w:cs="Times New Roman"/>
          <w:sz w:val="24"/>
          <w:szCs w:val="24"/>
        </w:rPr>
        <w:t xml:space="preserve"> сентября 2026 года                                                                                     город Когалым</w:t>
      </w: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306E" w:rsidRPr="00D34DCB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 Когалым, </w:t>
      </w:r>
      <w:r w:rsidRPr="00D34DCB">
        <w:rPr>
          <w:rFonts w:ascii="Times New Roman" w:eastAsia="Times New Roman" w:hAnsi="Times New Roman" w:cs="Times New Roman"/>
          <w:sz w:val="24"/>
          <w:szCs w:val="24"/>
        </w:rPr>
        <w:t>ул.Мира</w:t>
      </w:r>
      <w:r w:rsidRPr="00D34DCB">
        <w:rPr>
          <w:rFonts w:ascii="Times New Roman" w:eastAsia="Times New Roman" w:hAnsi="Times New Roman" w:cs="Times New Roman"/>
          <w:sz w:val="24"/>
          <w:szCs w:val="24"/>
        </w:rPr>
        <w:t>, д.24),</w:t>
      </w:r>
    </w:p>
    <w:p w:rsidR="00047F5F" w:rsidRPr="00D34DCB" w:rsidP="006F3BFA">
      <w:pPr>
        <w:pStyle w:val="BodyTextIndent2"/>
        <w:ind w:firstLine="709"/>
        <w:rPr>
          <w:sz w:val="24"/>
          <w:szCs w:val="24"/>
        </w:rPr>
      </w:pPr>
      <w:r w:rsidRPr="00D34DCB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="00304600">
        <w:rPr>
          <w:sz w:val="24"/>
          <w:szCs w:val="24"/>
        </w:rPr>
        <w:t>Бырька</w:t>
      </w:r>
      <w:r w:rsidR="00304600">
        <w:rPr>
          <w:sz w:val="24"/>
          <w:szCs w:val="24"/>
        </w:rPr>
        <w:t xml:space="preserve"> Игоря Владимировича, </w:t>
      </w:r>
      <w:r w:rsidR="000D08E5">
        <w:rPr>
          <w:sz w:val="24"/>
          <w:szCs w:val="24"/>
        </w:rPr>
        <w:t>*</w:t>
      </w:r>
      <w:r w:rsidR="00304600">
        <w:rPr>
          <w:sz w:val="24"/>
          <w:szCs w:val="24"/>
        </w:rPr>
        <w:t xml:space="preserve"> </w:t>
      </w:r>
      <w:r w:rsidRPr="00D34DCB" w:rsidR="000225E4">
        <w:rPr>
          <w:sz w:val="24"/>
          <w:szCs w:val="24"/>
        </w:rPr>
        <w:t xml:space="preserve">в частности привлекаемого к административной ответственности </w:t>
      </w:r>
      <w:r w:rsidRPr="00D34DCB" w:rsidR="009A7CBB">
        <w:rPr>
          <w:sz w:val="24"/>
          <w:szCs w:val="24"/>
        </w:rPr>
        <w:t>по ч.1 ст.20.25 КоАП РФ</w:t>
      </w:r>
      <w:r w:rsidRPr="00D34DCB" w:rsidR="008C5598">
        <w:rPr>
          <w:sz w:val="24"/>
          <w:szCs w:val="24"/>
        </w:rPr>
        <w:t>,</w:t>
      </w:r>
    </w:p>
    <w:p w:rsidR="00047F5F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D34DCB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D34DCB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D34DCB" w:rsidR="00FD556E">
        <w:rPr>
          <w:rFonts w:ascii="Times New Roman" w:hAnsi="Times New Roman" w:cs="Times New Roman"/>
          <w:sz w:val="24"/>
          <w:szCs w:val="24"/>
        </w:rPr>
        <w:t xml:space="preserve">.09.2026 </w:t>
      </w:r>
      <w:r w:rsidRPr="00D34DCB" w:rsidR="00B45841">
        <w:rPr>
          <w:rFonts w:ascii="Times New Roman" w:hAnsi="Times New Roman" w:cs="Times New Roman"/>
          <w:sz w:val="24"/>
          <w:szCs w:val="24"/>
        </w:rPr>
        <w:t>в 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 час.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 минут, по адресу г. Когалым ул. М</w:t>
      </w:r>
      <w:r w:rsidR="000F7370">
        <w:rPr>
          <w:rFonts w:ascii="Times New Roman" w:hAnsi="Times New Roman" w:cs="Times New Roman"/>
          <w:sz w:val="24"/>
          <w:szCs w:val="24"/>
        </w:rPr>
        <w:t xml:space="preserve">олодежная д. 26 кв. 31, 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гр. </w:t>
      </w:r>
      <w:r w:rsidR="000F7370">
        <w:rPr>
          <w:rFonts w:ascii="Times New Roman" w:hAnsi="Times New Roman" w:cs="Times New Roman"/>
          <w:sz w:val="24"/>
          <w:szCs w:val="24"/>
        </w:rPr>
        <w:t>Бырька</w:t>
      </w:r>
      <w:r w:rsidR="000F7370"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 </w:t>
      </w:r>
      <w:r w:rsidR="000F7370">
        <w:rPr>
          <w:rFonts w:ascii="Times New Roman" w:hAnsi="Times New Roman" w:cs="Times New Roman"/>
          <w:sz w:val="24"/>
          <w:szCs w:val="24"/>
        </w:rPr>
        <w:t>не у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платил административный штраф в установленный законом срок по </w:t>
      </w:r>
      <w:r w:rsidRPr="00D34DCB" w:rsidR="00FD556E">
        <w:rPr>
          <w:rFonts w:ascii="Times New Roman" w:hAnsi="Times New Roman" w:cs="Times New Roman"/>
          <w:sz w:val="24"/>
          <w:szCs w:val="24"/>
        </w:rPr>
        <w:t>п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остановлению </w:t>
      </w:r>
      <w:r w:rsidRPr="00D34DCB" w:rsidR="00FD556E">
        <w:rPr>
          <w:rFonts w:ascii="Times New Roman" w:hAnsi="Times New Roman" w:cs="Times New Roman"/>
          <w:sz w:val="24"/>
          <w:szCs w:val="24"/>
        </w:rPr>
        <w:t>№</w:t>
      </w:r>
      <w:r w:rsidR="006B6536">
        <w:rPr>
          <w:rFonts w:ascii="Times New Roman" w:hAnsi="Times New Roman" w:cs="Times New Roman"/>
          <w:sz w:val="24"/>
          <w:szCs w:val="24"/>
        </w:rPr>
        <w:t>210М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0</w:t>
      </w:r>
      <w:r w:rsidR="00691175">
        <w:rPr>
          <w:rFonts w:ascii="Times New Roman" w:hAnsi="Times New Roman" w:cs="Times New Roman"/>
          <w:sz w:val="24"/>
          <w:szCs w:val="24"/>
        </w:rPr>
        <w:t>1</w:t>
      </w:r>
      <w:r w:rsidRPr="00D34DCB" w:rsidR="00B45841">
        <w:rPr>
          <w:rFonts w:ascii="Times New Roman" w:hAnsi="Times New Roman" w:cs="Times New Roman"/>
          <w:sz w:val="24"/>
          <w:szCs w:val="24"/>
        </w:rPr>
        <w:t>.0</w:t>
      </w:r>
      <w:r w:rsidR="009A1638">
        <w:rPr>
          <w:rFonts w:ascii="Times New Roman" w:hAnsi="Times New Roman" w:cs="Times New Roman"/>
          <w:sz w:val="24"/>
          <w:szCs w:val="24"/>
        </w:rPr>
        <w:t>7</w:t>
      </w:r>
      <w:r w:rsidRPr="00D34DCB" w:rsidR="00B45841">
        <w:rPr>
          <w:rFonts w:ascii="Times New Roman" w:hAnsi="Times New Roman" w:cs="Times New Roman"/>
          <w:sz w:val="24"/>
          <w:szCs w:val="24"/>
        </w:rPr>
        <w:t xml:space="preserve">.2026 в сумме </w:t>
      </w:r>
      <w:r w:rsidR="009A1638">
        <w:rPr>
          <w:rFonts w:ascii="Times New Roman" w:hAnsi="Times New Roman" w:cs="Times New Roman"/>
          <w:sz w:val="24"/>
          <w:szCs w:val="24"/>
        </w:rPr>
        <w:t>20</w:t>
      </w:r>
      <w:r w:rsidRPr="00D34DCB" w:rsidR="00B45841">
        <w:rPr>
          <w:rFonts w:ascii="Times New Roman" w:hAnsi="Times New Roman" w:cs="Times New Roman"/>
          <w:sz w:val="24"/>
          <w:szCs w:val="24"/>
        </w:rPr>
        <w:t>00 рублей чем нарушил ст. 32.2</w:t>
      </w:r>
      <w:r w:rsidRPr="00D34DCB" w:rsidR="00FD556E">
        <w:rPr>
          <w:rFonts w:ascii="Times New Roman" w:hAnsi="Times New Roman" w:cs="Times New Roman"/>
          <w:sz w:val="24"/>
          <w:szCs w:val="24"/>
        </w:rPr>
        <w:t xml:space="preserve"> КоАП РФ в течении 60 дней со дн</w:t>
      </w:r>
      <w:r w:rsidRPr="00D34DCB" w:rsidR="00B45841">
        <w:rPr>
          <w:rFonts w:ascii="Times New Roman" w:hAnsi="Times New Roman" w:cs="Times New Roman"/>
          <w:sz w:val="24"/>
          <w:szCs w:val="24"/>
        </w:rPr>
        <w:t>я вступления постановления в законную силу 1</w:t>
      </w:r>
      <w:r w:rsidR="009A1638">
        <w:rPr>
          <w:rFonts w:ascii="Times New Roman" w:hAnsi="Times New Roman" w:cs="Times New Roman"/>
          <w:sz w:val="24"/>
          <w:szCs w:val="24"/>
        </w:rPr>
        <w:t>4</w:t>
      </w:r>
      <w:r w:rsidRPr="00D34DCB" w:rsidR="00B45841">
        <w:rPr>
          <w:rFonts w:ascii="Times New Roman" w:hAnsi="Times New Roman" w:cs="Times New Roman"/>
          <w:sz w:val="24"/>
          <w:szCs w:val="24"/>
        </w:rPr>
        <w:t>.0</w:t>
      </w:r>
      <w:r w:rsidR="009A1638">
        <w:rPr>
          <w:rFonts w:ascii="Times New Roman" w:hAnsi="Times New Roman" w:cs="Times New Roman"/>
          <w:sz w:val="24"/>
          <w:szCs w:val="24"/>
        </w:rPr>
        <w:t>7</w:t>
      </w:r>
      <w:r w:rsidRPr="00D34DCB" w:rsidR="00B45841">
        <w:rPr>
          <w:rFonts w:ascii="Times New Roman" w:hAnsi="Times New Roman" w:cs="Times New Roman"/>
          <w:sz w:val="24"/>
          <w:szCs w:val="24"/>
        </w:rPr>
        <w:t>.2026</w:t>
      </w:r>
      <w:r w:rsidRPr="00D34DCB">
        <w:rPr>
          <w:rFonts w:ascii="Times New Roman" w:hAnsi="Times New Roman" w:cs="Times New Roman"/>
          <w:sz w:val="24"/>
          <w:szCs w:val="24"/>
        </w:rPr>
        <w:t>.</w:t>
      </w:r>
    </w:p>
    <w:p w:rsidR="00005F4A" w:rsidRPr="00D34DCB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Бырька</w:t>
      </w:r>
      <w:r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D34DCB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D34DCB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9A1638">
        <w:rPr>
          <w:rFonts w:ascii="Times New Roman" w:hAnsi="Times New Roman" w:cs="Times New Roman"/>
          <w:sz w:val="24"/>
          <w:szCs w:val="24"/>
        </w:rPr>
        <w:t>Бырька</w:t>
      </w:r>
      <w:r w:rsidR="009A1638"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D34DCB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D34DCB" w:rsidR="008C5598">
        <w:rPr>
          <w:rFonts w:ascii="Times New Roman" w:hAnsi="Times New Roman" w:cs="Times New Roman"/>
          <w:sz w:val="24"/>
          <w:szCs w:val="24"/>
        </w:rPr>
        <w:t> </w:t>
      </w:r>
      <w:r w:rsidRPr="00D34DCB" w:rsidR="005977AC">
        <w:rPr>
          <w:rFonts w:ascii="Times New Roman" w:hAnsi="Times New Roman" w:cs="Times New Roman"/>
          <w:sz w:val="24"/>
          <w:szCs w:val="24"/>
        </w:rPr>
        <w:t>№</w:t>
      </w:r>
      <w:r w:rsidR="00BD3ECA">
        <w:rPr>
          <w:rFonts w:ascii="Times New Roman" w:hAnsi="Times New Roman" w:cs="Times New Roman"/>
          <w:sz w:val="24"/>
          <w:szCs w:val="24"/>
        </w:rPr>
        <w:t>475170 о</w:t>
      </w:r>
      <w:r w:rsidRPr="00D34DCB">
        <w:rPr>
          <w:rFonts w:ascii="Times New Roman" w:hAnsi="Times New Roman" w:cs="Times New Roman"/>
          <w:sz w:val="24"/>
          <w:szCs w:val="24"/>
        </w:rPr>
        <w:t xml:space="preserve">т </w:t>
      </w:r>
      <w:r w:rsidR="00BD3ECA">
        <w:rPr>
          <w:rFonts w:ascii="Times New Roman" w:hAnsi="Times New Roman" w:cs="Times New Roman"/>
          <w:sz w:val="24"/>
          <w:szCs w:val="24"/>
        </w:rPr>
        <w:t>16.09</w:t>
      </w:r>
      <w:r w:rsidRPr="00D34DCB" w:rsidR="00FD556E">
        <w:rPr>
          <w:rFonts w:ascii="Times New Roman" w:hAnsi="Times New Roman" w:cs="Times New Roman"/>
          <w:sz w:val="24"/>
          <w:szCs w:val="24"/>
        </w:rPr>
        <w:t>.2026</w:t>
      </w:r>
      <w:r w:rsidRPr="00D34DCB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="00BD3ECA">
        <w:rPr>
          <w:rFonts w:ascii="Times New Roman" w:hAnsi="Times New Roman" w:cs="Times New Roman"/>
          <w:sz w:val="24"/>
          <w:szCs w:val="24"/>
        </w:rPr>
        <w:t>Бырька</w:t>
      </w:r>
      <w:r w:rsidR="00BD3ECA"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D34DCB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D34DCB" w:rsidR="008C5598">
        <w:rPr>
          <w:rFonts w:ascii="Times New Roman" w:hAnsi="Times New Roman" w:cs="Times New Roman"/>
          <w:sz w:val="24"/>
          <w:szCs w:val="24"/>
        </w:rPr>
        <w:t> </w:t>
      </w:r>
      <w:r w:rsidRPr="00D34DCB" w:rsidR="002223EB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F100CA">
        <w:rPr>
          <w:rFonts w:ascii="Times New Roman" w:hAnsi="Times New Roman" w:cs="Times New Roman"/>
          <w:sz w:val="24"/>
          <w:szCs w:val="24"/>
        </w:rPr>
        <w:t>16</w:t>
      </w:r>
      <w:r w:rsidRPr="00D34DCB" w:rsidR="00FD556E">
        <w:rPr>
          <w:rFonts w:ascii="Times New Roman" w:hAnsi="Times New Roman" w:cs="Times New Roman"/>
          <w:sz w:val="24"/>
          <w:szCs w:val="24"/>
        </w:rPr>
        <w:t>.09.2026</w:t>
      </w:r>
      <w:r w:rsidRPr="00D34DCB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D34DCB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D34DCB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="00F100CA">
        <w:rPr>
          <w:rFonts w:ascii="Times New Roman" w:hAnsi="Times New Roman" w:cs="Times New Roman"/>
          <w:sz w:val="24"/>
          <w:szCs w:val="24"/>
        </w:rPr>
        <w:t>210М</w:t>
      </w:r>
      <w:r w:rsidRPr="00D34DCB" w:rsidR="00AF361F">
        <w:rPr>
          <w:rFonts w:ascii="Times New Roman" w:hAnsi="Times New Roman" w:cs="Times New Roman"/>
          <w:sz w:val="24"/>
          <w:szCs w:val="24"/>
        </w:rPr>
        <w:t xml:space="preserve"> от </w:t>
      </w:r>
      <w:r w:rsidRPr="00D34DCB" w:rsidR="000A2C50">
        <w:rPr>
          <w:rFonts w:ascii="Times New Roman" w:hAnsi="Times New Roman" w:cs="Times New Roman"/>
          <w:sz w:val="24"/>
          <w:szCs w:val="24"/>
        </w:rPr>
        <w:t>0</w:t>
      </w:r>
      <w:r w:rsidR="00F100CA">
        <w:rPr>
          <w:rFonts w:ascii="Times New Roman" w:hAnsi="Times New Roman" w:cs="Times New Roman"/>
          <w:sz w:val="24"/>
          <w:szCs w:val="24"/>
        </w:rPr>
        <w:t>1</w:t>
      </w:r>
      <w:r w:rsidRPr="00D34DCB" w:rsidR="000A2C50">
        <w:rPr>
          <w:rFonts w:ascii="Times New Roman" w:hAnsi="Times New Roman" w:cs="Times New Roman"/>
          <w:sz w:val="24"/>
          <w:szCs w:val="24"/>
        </w:rPr>
        <w:t>.0</w:t>
      </w:r>
      <w:r w:rsidR="00F100CA">
        <w:rPr>
          <w:rFonts w:ascii="Times New Roman" w:hAnsi="Times New Roman" w:cs="Times New Roman"/>
          <w:sz w:val="24"/>
          <w:szCs w:val="24"/>
        </w:rPr>
        <w:t>7</w:t>
      </w:r>
      <w:r w:rsidRPr="00D34DCB" w:rsidR="00AF361F">
        <w:rPr>
          <w:rFonts w:ascii="Times New Roman" w:hAnsi="Times New Roman" w:cs="Times New Roman"/>
          <w:sz w:val="24"/>
          <w:szCs w:val="24"/>
        </w:rPr>
        <w:t>.202</w:t>
      </w:r>
      <w:r w:rsidRPr="00D34DCB" w:rsidR="00D76EC6">
        <w:rPr>
          <w:rFonts w:ascii="Times New Roman" w:hAnsi="Times New Roman" w:cs="Times New Roman"/>
          <w:sz w:val="24"/>
          <w:szCs w:val="24"/>
        </w:rPr>
        <w:t>6</w:t>
      </w:r>
      <w:r w:rsidRPr="00D34DCB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Pr="00D34DCB" w:rsidR="000A2C50">
        <w:rPr>
          <w:rFonts w:ascii="Times New Roman" w:hAnsi="Times New Roman" w:cs="Times New Roman"/>
          <w:sz w:val="24"/>
          <w:szCs w:val="24"/>
        </w:rPr>
        <w:t>1</w:t>
      </w:r>
      <w:r w:rsidR="00F100CA">
        <w:rPr>
          <w:rFonts w:ascii="Times New Roman" w:hAnsi="Times New Roman" w:cs="Times New Roman"/>
          <w:sz w:val="24"/>
          <w:szCs w:val="24"/>
        </w:rPr>
        <w:t>4</w:t>
      </w:r>
      <w:r w:rsidRPr="00D34DCB" w:rsidR="000A2C50">
        <w:rPr>
          <w:rFonts w:ascii="Times New Roman" w:hAnsi="Times New Roman" w:cs="Times New Roman"/>
          <w:sz w:val="24"/>
          <w:szCs w:val="24"/>
        </w:rPr>
        <w:t>.0</w:t>
      </w:r>
      <w:r w:rsidR="00F100CA">
        <w:rPr>
          <w:rFonts w:ascii="Times New Roman" w:hAnsi="Times New Roman" w:cs="Times New Roman"/>
          <w:sz w:val="24"/>
          <w:szCs w:val="24"/>
        </w:rPr>
        <w:t>7</w:t>
      </w:r>
      <w:r w:rsidRPr="00D34DCB" w:rsidR="00580F77">
        <w:rPr>
          <w:rFonts w:ascii="Times New Roman" w:hAnsi="Times New Roman" w:cs="Times New Roman"/>
          <w:sz w:val="24"/>
          <w:szCs w:val="24"/>
        </w:rPr>
        <w:t>.202</w:t>
      </w:r>
      <w:r w:rsidRPr="00D34DCB" w:rsidR="00D76EC6">
        <w:rPr>
          <w:rFonts w:ascii="Times New Roman" w:hAnsi="Times New Roman" w:cs="Times New Roman"/>
          <w:sz w:val="24"/>
          <w:szCs w:val="24"/>
        </w:rPr>
        <w:t>6</w:t>
      </w:r>
      <w:r w:rsidRPr="00D34DCB" w:rsidR="00AF361F">
        <w:rPr>
          <w:rFonts w:ascii="Times New Roman" w:hAnsi="Times New Roman" w:cs="Times New Roman"/>
          <w:sz w:val="24"/>
          <w:szCs w:val="24"/>
        </w:rPr>
        <w:t>;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="00BD3ECA">
        <w:rPr>
          <w:rFonts w:ascii="Times New Roman" w:hAnsi="Times New Roman" w:cs="Times New Roman"/>
          <w:sz w:val="24"/>
          <w:szCs w:val="24"/>
        </w:rPr>
        <w:t>Бырька</w:t>
      </w:r>
      <w:r w:rsidR="00BD3ECA">
        <w:rPr>
          <w:rFonts w:ascii="Times New Roman" w:hAnsi="Times New Roman" w:cs="Times New Roman"/>
          <w:sz w:val="24"/>
          <w:szCs w:val="24"/>
        </w:rPr>
        <w:t xml:space="preserve"> И.В.</w:t>
      </w:r>
      <w:r w:rsidRPr="00D34DCB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</w:t>
      </w:r>
      <w:r w:rsidR="00BD3ECA">
        <w:rPr>
          <w:rFonts w:ascii="Times New Roman" w:hAnsi="Times New Roman" w:cs="Times New Roman"/>
          <w:sz w:val="24"/>
          <w:szCs w:val="24"/>
        </w:rPr>
        <w:t>Бырька</w:t>
      </w:r>
      <w:r w:rsidR="00BD3ECA">
        <w:rPr>
          <w:rFonts w:ascii="Times New Roman" w:hAnsi="Times New Roman" w:cs="Times New Roman"/>
          <w:sz w:val="24"/>
          <w:szCs w:val="24"/>
        </w:rPr>
        <w:t xml:space="preserve"> И.В.</w:t>
      </w:r>
      <w:r w:rsidR="00F1517A">
        <w:rPr>
          <w:rFonts w:ascii="Times New Roman" w:hAnsi="Times New Roman" w:cs="Times New Roman"/>
          <w:sz w:val="24"/>
          <w:szCs w:val="24"/>
        </w:rPr>
        <w:t xml:space="preserve"> не оплачен</w:t>
      </w:r>
      <w:r w:rsidRPr="00D34DCB" w:rsidR="00F012B2">
        <w:rPr>
          <w:rFonts w:ascii="Times New Roman" w:hAnsi="Times New Roman" w:cs="Times New Roman"/>
          <w:sz w:val="24"/>
          <w:szCs w:val="24"/>
        </w:rPr>
        <w:t xml:space="preserve">, </w:t>
      </w:r>
      <w:r w:rsidRPr="00D34DCB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>Бырька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D34DCB" w:rsidR="008C5598">
        <w:rPr>
          <w:rFonts w:ascii="Times New Roman" w:hAnsi="Times New Roman" w:cs="Times New Roman"/>
          <w:sz w:val="24"/>
          <w:szCs w:val="24"/>
        </w:rPr>
        <w:t>.</w:t>
      </w:r>
      <w:r w:rsidRPr="00D34DCB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>Бырька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>Бырька</w:t>
      </w:r>
      <w:r w:rsidR="000F7370">
        <w:rPr>
          <w:rFonts w:ascii="Times New Roman" w:hAnsi="Times New Roman" w:cs="Times New Roman"/>
          <w:bCs/>
          <w:iCs/>
          <w:sz w:val="24"/>
          <w:szCs w:val="24"/>
        </w:rPr>
        <w:t xml:space="preserve"> И.В.</w:t>
      </w:r>
      <w:r w:rsidRPr="00D34DCB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Pr="00D34DCB"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D34DCB" w:rsidP="00B03690">
      <w:pPr>
        <w:pStyle w:val="BodyTextIndent"/>
        <w:ind w:firstLine="709"/>
      </w:pPr>
      <w:r w:rsidRPr="00D34DCB">
        <w:t>Обстоятельств, исключающих производство по делу, не имеется.</w:t>
      </w:r>
    </w:p>
    <w:p w:rsidR="006761C0" w:rsidRPr="00D34DCB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DCB">
        <w:rPr>
          <w:rFonts w:ascii="Times New Roman" w:hAnsi="Times New Roman" w:cs="Times New Roman"/>
          <w:color w:val="000000"/>
          <w:sz w:val="24"/>
          <w:szCs w:val="24"/>
        </w:rPr>
        <w:t>Смягчающих, отягчающих административную ответственность обстоятельств, предусмотренные ч.2 ст.4.2 КоАП РФ, признание вины.</w:t>
      </w:r>
    </w:p>
    <w:p w:rsidR="00AB30A1" w:rsidRPr="00D34DCB" w:rsidP="00AB30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34DCB">
        <w:rPr>
          <w:rFonts w:ascii="Times New Roman" w:hAnsi="Times New Roman" w:cs="Times New Roman"/>
          <w:sz w:val="24"/>
          <w:szCs w:val="24"/>
        </w:rPr>
        <w:t>тягчающи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D34DCB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 обстоятельствам в соответствии со ст.4.3 КоАП РФ, </w:t>
      </w:r>
      <w:r>
        <w:rPr>
          <w:rFonts w:ascii="Times New Roman" w:hAnsi="Times New Roman" w:cs="Times New Roman"/>
          <w:sz w:val="24"/>
          <w:szCs w:val="24"/>
        </w:rPr>
        <w:t>не установлено</w:t>
      </w:r>
      <w:r w:rsidRPr="00D34DCB">
        <w:rPr>
          <w:rFonts w:ascii="Times New Roman" w:hAnsi="Times New Roman" w:cs="Times New Roman"/>
          <w:sz w:val="24"/>
          <w:szCs w:val="24"/>
        </w:rPr>
        <w:t>.</w:t>
      </w:r>
    </w:p>
    <w:p w:rsidR="00AB30A1" w:rsidRPr="00D34DCB" w:rsidP="00AB30A1">
      <w:pPr>
        <w:pStyle w:val="BodyTextIndent"/>
        <w:ind w:firstLine="709"/>
      </w:pPr>
      <w:r w:rsidRPr="00D34DCB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9A1638">
        <w:t>Бырька</w:t>
      </w:r>
      <w:r w:rsidR="009A1638">
        <w:t xml:space="preserve"> И.В.</w:t>
      </w:r>
      <w:r w:rsidRPr="00D34DCB">
        <w:t xml:space="preserve"> состояние здоровья, и приходит к выводу о необходимости назначения ему наказания в виде административного штрафа</w:t>
      </w:r>
    </w:p>
    <w:p w:rsidR="00222070" w:rsidRPr="00D34DCB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D34DCB">
        <w:rPr>
          <w:rFonts w:ascii="Times New Roman" w:hAnsi="Times New Roman" w:cs="Times New Roman"/>
          <w:sz w:val="24"/>
          <w:szCs w:val="24"/>
        </w:rPr>
        <w:t>ст.ст</w:t>
      </w:r>
      <w:r w:rsidRPr="00D34DCB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D34DCB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  <w:r w:rsidRPr="00D34DCB">
        <w:t xml:space="preserve">признать </w:t>
      </w:r>
      <w:r w:rsidR="00CF263A">
        <w:t>Бырька</w:t>
      </w:r>
      <w:r w:rsidR="00CF263A">
        <w:t xml:space="preserve"> Игоря Владимировича</w:t>
      </w:r>
      <w:r w:rsidRPr="00D34DCB" w:rsidR="00CF263A">
        <w:t xml:space="preserve"> </w:t>
      </w:r>
      <w:r w:rsidRPr="00D34DCB">
        <w:t xml:space="preserve">виновным в совершении административного правонарушения, предусмотренного ч.1 ст.20.25 КоАП РФ и назначить ему наказание в виде </w:t>
      </w:r>
      <w:r w:rsidRPr="00D34DCB">
        <w:rPr>
          <w:shd w:val="clear" w:color="auto" w:fill="FFFFFF"/>
        </w:rPr>
        <w:t xml:space="preserve">административного штрафа </w:t>
      </w:r>
      <w:r w:rsidR="00494A72">
        <w:t>в размере 4</w:t>
      </w:r>
      <w:r w:rsidRPr="00D34DCB">
        <w:t> </w:t>
      </w:r>
      <w:r w:rsidRPr="00D34DCB" w:rsidR="009C6D4F">
        <w:t>000</w:t>
      </w:r>
      <w:r w:rsidRPr="00D34DCB">
        <w:t xml:space="preserve"> (</w:t>
      </w:r>
      <w:r w:rsidR="00494A72">
        <w:t>четыре</w:t>
      </w:r>
      <w:r w:rsidRPr="00D34DCB">
        <w:t xml:space="preserve"> тысяч</w:t>
      </w:r>
      <w:r w:rsidR="00494A72">
        <w:t>и</w:t>
      </w:r>
      <w:r w:rsidRPr="00D34DCB">
        <w:t>) рублей.</w:t>
      </w:r>
    </w:p>
    <w:p w:rsidR="00222070" w:rsidRPr="00D34DCB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D34DCB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D34DCB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DCB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D34DCB" w:rsidP="00B03690">
      <w:pPr>
        <w:pStyle w:val="BodyTextIndent"/>
        <w:ind w:firstLine="709"/>
      </w:pPr>
      <w:r w:rsidRPr="00D34DCB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420762" w:rsidR="00420762">
        <w:rPr>
          <w:lang w:eastAsia="en-US"/>
        </w:rPr>
        <w:t>0412365400335007672620127</w:t>
      </w:r>
      <w:r w:rsidRPr="00D34DCB">
        <w:rPr>
          <w:rStyle w:val="label2"/>
          <w:rFonts w:eastAsiaTheme="minorEastAsia"/>
        </w:rPr>
        <w:t>.</w:t>
      </w:r>
    </w:p>
    <w:p w:rsidR="00222070" w:rsidRPr="00D34DCB" w:rsidP="00B03690">
      <w:pPr>
        <w:pStyle w:val="BodyTextIndent"/>
        <w:ind w:firstLine="709"/>
      </w:pPr>
      <w:r w:rsidRPr="00D34DCB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</w:p>
    <w:p w:rsidR="00222070" w:rsidRPr="00D34DCB" w:rsidP="00B03690">
      <w:pPr>
        <w:pStyle w:val="BodyTextIndent"/>
        <w:ind w:firstLine="709"/>
      </w:pPr>
    </w:p>
    <w:p w:rsidR="00834AA9" w:rsidP="00834AA9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 С.С. Красников</w:t>
      </w:r>
    </w:p>
    <w:p w:rsidR="004909B1" w:rsidRPr="00EA62AE" w:rsidP="0074405C">
      <w:pPr>
        <w:pStyle w:val="BodyTextIndent"/>
        <w:ind w:firstLine="709"/>
        <w:rPr>
          <w:bCs/>
        </w:rPr>
      </w:pPr>
    </w:p>
    <w:sectPr w:rsidSect="007845F7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9B2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A07D80">
      <w:rPr>
        <w:rFonts w:ascii="Times New Roman" w:hAnsi="Times New Roman" w:cs="Times New Roman"/>
      </w:rPr>
      <w:t>7</w:t>
    </w:r>
    <w:r w:rsidR="00420762">
      <w:rPr>
        <w:rFonts w:ascii="Times New Roman" w:hAnsi="Times New Roman" w:cs="Times New Roman"/>
      </w:rPr>
      <w:t>67</w:t>
    </w:r>
    <w:r>
      <w:rPr>
        <w:rFonts w:ascii="Times New Roman" w:hAnsi="Times New Roman" w:cs="Times New Roman"/>
      </w:rPr>
      <w:t>-170</w:t>
    </w:r>
    <w:r w:rsidR="00BC3AF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BC3AF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BC3AF4">
      <w:rPr>
        <w:rFonts w:ascii="Times New Roman" w:hAnsi="Times New Roman" w:cs="Times New Roman"/>
      </w:rPr>
      <w:t>3</w:t>
    </w:r>
    <w:r w:rsidR="00420762">
      <w:rPr>
        <w:rFonts w:ascii="Times New Roman" w:hAnsi="Times New Roman" w:cs="Times New Roman"/>
      </w:rPr>
      <w:t>452-46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0D40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A2C50"/>
    <w:rsid w:val="000B4777"/>
    <w:rsid w:val="000C39AC"/>
    <w:rsid w:val="000C5D20"/>
    <w:rsid w:val="000C6EE1"/>
    <w:rsid w:val="000D08E5"/>
    <w:rsid w:val="000F01E1"/>
    <w:rsid w:val="000F7370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B43AA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5865"/>
    <w:rsid w:val="00222070"/>
    <w:rsid w:val="002223EB"/>
    <w:rsid w:val="0022357D"/>
    <w:rsid w:val="00236D8F"/>
    <w:rsid w:val="00237E4D"/>
    <w:rsid w:val="00243683"/>
    <w:rsid w:val="00270DC5"/>
    <w:rsid w:val="002B3873"/>
    <w:rsid w:val="002B68A3"/>
    <w:rsid w:val="002C0B5D"/>
    <w:rsid w:val="002C2AFC"/>
    <w:rsid w:val="002D484B"/>
    <w:rsid w:val="002D77D3"/>
    <w:rsid w:val="002D7A59"/>
    <w:rsid w:val="002E0FFF"/>
    <w:rsid w:val="002E7BD2"/>
    <w:rsid w:val="00304600"/>
    <w:rsid w:val="00306AFB"/>
    <w:rsid w:val="00326273"/>
    <w:rsid w:val="00331355"/>
    <w:rsid w:val="00334CEE"/>
    <w:rsid w:val="00335572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74265"/>
    <w:rsid w:val="00385F14"/>
    <w:rsid w:val="0039549D"/>
    <w:rsid w:val="003978B2"/>
    <w:rsid w:val="003B0A50"/>
    <w:rsid w:val="003B48BD"/>
    <w:rsid w:val="003C32A4"/>
    <w:rsid w:val="003C5540"/>
    <w:rsid w:val="003D07C1"/>
    <w:rsid w:val="003D79F9"/>
    <w:rsid w:val="003E2616"/>
    <w:rsid w:val="003E2CD0"/>
    <w:rsid w:val="003E685A"/>
    <w:rsid w:val="00401B78"/>
    <w:rsid w:val="00402907"/>
    <w:rsid w:val="0041405E"/>
    <w:rsid w:val="00420762"/>
    <w:rsid w:val="00446C36"/>
    <w:rsid w:val="00447C30"/>
    <w:rsid w:val="0046252E"/>
    <w:rsid w:val="00466691"/>
    <w:rsid w:val="004711BA"/>
    <w:rsid w:val="00486297"/>
    <w:rsid w:val="004909B1"/>
    <w:rsid w:val="00494A72"/>
    <w:rsid w:val="004967BC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0306E"/>
    <w:rsid w:val="005217CF"/>
    <w:rsid w:val="00524CCB"/>
    <w:rsid w:val="005437A8"/>
    <w:rsid w:val="0054469A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80F77"/>
    <w:rsid w:val="00595027"/>
    <w:rsid w:val="005977AC"/>
    <w:rsid w:val="005D1053"/>
    <w:rsid w:val="005D3993"/>
    <w:rsid w:val="00606D87"/>
    <w:rsid w:val="00613E05"/>
    <w:rsid w:val="0062149E"/>
    <w:rsid w:val="0062298C"/>
    <w:rsid w:val="00622B01"/>
    <w:rsid w:val="0063650D"/>
    <w:rsid w:val="00644FE6"/>
    <w:rsid w:val="00652977"/>
    <w:rsid w:val="0066233A"/>
    <w:rsid w:val="006747DA"/>
    <w:rsid w:val="00675A02"/>
    <w:rsid w:val="006761C0"/>
    <w:rsid w:val="00684269"/>
    <w:rsid w:val="00684549"/>
    <w:rsid w:val="00686A85"/>
    <w:rsid w:val="00691175"/>
    <w:rsid w:val="00692F27"/>
    <w:rsid w:val="006A1FD4"/>
    <w:rsid w:val="006A539A"/>
    <w:rsid w:val="006A5DEC"/>
    <w:rsid w:val="006B08D1"/>
    <w:rsid w:val="006B20FC"/>
    <w:rsid w:val="006B2CD6"/>
    <w:rsid w:val="006B62E4"/>
    <w:rsid w:val="006B6536"/>
    <w:rsid w:val="006C0778"/>
    <w:rsid w:val="006D583E"/>
    <w:rsid w:val="006D74B3"/>
    <w:rsid w:val="006F01FB"/>
    <w:rsid w:val="006F3BFA"/>
    <w:rsid w:val="00714941"/>
    <w:rsid w:val="00724C05"/>
    <w:rsid w:val="00731957"/>
    <w:rsid w:val="0074405C"/>
    <w:rsid w:val="0074423C"/>
    <w:rsid w:val="00744CD7"/>
    <w:rsid w:val="00751651"/>
    <w:rsid w:val="00756458"/>
    <w:rsid w:val="007736A5"/>
    <w:rsid w:val="00774F5D"/>
    <w:rsid w:val="00777163"/>
    <w:rsid w:val="007800A3"/>
    <w:rsid w:val="00781533"/>
    <w:rsid w:val="0078181E"/>
    <w:rsid w:val="00783A12"/>
    <w:rsid w:val="007845F7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34AA9"/>
    <w:rsid w:val="008433E2"/>
    <w:rsid w:val="008450C8"/>
    <w:rsid w:val="00854F4F"/>
    <w:rsid w:val="0086557D"/>
    <w:rsid w:val="00886024"/>
    <w:rsid w:val="0088698C"/>
    <w:rsid w:val="008A2E4D"/>
    <w:rsid w:val="008A3B75"/>
    <w:rsid w:val="008A4164"/>
    <w:rsid w:val="008A54BA"/>
    <w:rsid w:val="008C5598"/>
    <w:rsid w:val="008C7526"/>
    <w:rsid w:val="008D2D3F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1638"/>
    <w:rsid w:val="009A6BCC"/>
    <w:rsid w:val="009A7CBB"/>
    <w:rsid w:val="009B2152"/>
    <w:rsid w:val="009C099E"/>
    <w:rsid w:val="009C1A1A"/>
    <w:rsid w:val="009C2897"/>
    <w:rsid w:val="009C5E22"/>
    <w:rsid w:val="009C61D3"/>
    <w:rsid w:val="009C672D"/>
    <w:rsid w:val="009C6D4F"/>
    <w:rsid w:val="009D0996"/>
    <w:rsid w:val="009D425E"/>
    <w:rsid w:val="009D7232"/>
    <w:rsid w:val="009E78B6"/>
    <w:rsid w:val="009F0C33"/>
    <w:rsid w:val="00A07D80"/>
    <w:rsid w:val="00A1561D"/>
    <w:rsid w:val="00A344FA"/>
    <w:rsid w:val="00A34DC7"/>
    <w:rsid w:val="00A64B2A"/>
    <w:rsid w:val="00A66AC0"/>
    <w:rsid w:val="00A867E5"/>
    <w:rsid w:val="00A91B38"/>
    <w:rsid w:val="00AA7C7D"/>
    <w:rsid w:val="00AB30A1"/>
    <w:rsid w:val="00AB3E75"/>
    <w:rsid w:val="00AB6633"/>
    <w:rsid w:val="00AB6E01"/>
    <w:rsid w:val="00AB7C77"/>
    <w:rsid w:val="00AC1D58"/>
    <w:rsid w:val="00AE2D6C"/>
    <w:rsid w:val="00AF0D27"/>
    <w:rsid w:val="00AF361F"/>
    <w:rsid w:val="00AF49BE"/>
    <w:rsid w:val="00AF6DF3"/>
    <w:rsid w:val="00AF6F43"/>
    <w:rsid w:val="00B03690"/>
    <w:rsid w:val="00B31B09"/>
    <w:rsid w:val="00B44B52"/>
    <w:rsid w:val="00B45841"/>
    <w:rsid w:val="00B60BAB"/>
    <w:rsid w:val="00B7715D"/>
    <w:rsid w:val="00B80A49"/>
    <w:rsid w:val="00B83F8A"/>
    <w:rsid w:val="00B86C53"/>
    <w:rsid w:val="00B9265E"/>
    <w:rsid w:val="00B95575"/>
    <w:rsid w:val="00B955F7"/>
    <w:rsid w:val="00BA0EBA"/>
    <w:rsid w:val="00BA71A0"/>
    <w:rsid w:val="00BB7095"/>
    <w:rsid w:val="00BC3AF4"/>
    <w:rsid w:val="00BC6091"/>
    <w:rsid w:val="00BD3ECA"/>
    <w:rsid w:val="00BD751E"/>
    <w:rsid w:val="00BE43A9"/>
    <w:rsid w:val="00BF2E32"/>
    <w:rsid w:val="00BF4FC9"/>
    <w:rsid w:val="00BF5F9E"/>
    <w:rsid w:val="00C04A7B"/>
    <w:rsid w:val="00C06281"/>
    <w:rsid w:val="00C1695D"/>
    <w:rsid w:val="00C2537B"/>
    <w:rsid w:val="00C4157E"/>
    <w:rsid w:val="00C45FD7"/>
    <w:rsid w:val="00C475CB"/>
    <w:rsid w:val="00C63B85"/>
    <w:rsid w:val="00C748E6"/>
    <w:rsid w:val="00C75A5E"/>
    <w:rsid w:val="00C76DE8"/>
    <w:rsid w:val="00C7711E"/>
    <w:rsid w:val="00C80C13"/>
    <w:rsid w:val="00CC17E8"/>
    <w:rsid w:val="00CC2435"/>
    <w:rsid w:val="00CC6DC4"/>
    <w:rsid w:val="00CD3B03"/>
    <w:rsid w:val="00CD4702"/>
    <w:rsid w:val="00CD5260"/>
    <w:rsid w:val="00CE02B5"/>
    <w:rsid w:val="00CE05D8"/>
    <w:rsid w:val="00CE5DB9"/>
    <w:rsid w:val="00CE62E3"/>
    <w:rsid w:val="00CE70BD"/>
    <w:rsid w:val="00CF0C8D"/>
    <w:rsid w:val="00CF263A"/>
    <w:rsid w:val="00D003CF"/>
    <w:rsid w:val="00D161C0"/>
    <w:rsid w:val="00D34DCB"/>
    <w:rsid w:val="00D71FC7"/>
    <w:rsid w:val="00D753BB"/>
    <w:rsid w:val="00D76EC6"/>
    <w:rsid w:val="00DA170C"/>
    <w:rsid w:val="00DA2EA2"/>
    <w:rsid w:val="00DB0E54"/>
    <w:rsid w:val="00DB1651"/>
    <w:rsid w:val="00DC5F77"/>
    <w:rsid w:val="00DD01DC"/>
    <w:rsid w:val="00DD38FF"/>
    <w:rsid w:val="00DD585A"/>
    <w:rsid w:val="00DE620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E6BA2"/>
    <w:rsid w:val="00EF34A4"/>
    <w:rsid w:val="00EF5A43"/>
    <w:rsid w:val="00F012B2"/>
    <w:rsid w:val="00F029B2"/>
    <w:rsid w:val="00F04E4D"/>
    <w:rsid w:val="00F100CA"/>
    <w:rsid w:val="00F11FF9"/>
    <w:rsid w:val="00F12F01"/>
    <w:rsid w:val="00F13FD2"/>
    <w:rsid w:val="00F1517A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1B67"/>
    <w:rsid w:val="00F82488"/>
    <w:rsid w:val="00F9439D"/>
    <w:rsid w:val="00FA0FE1"/>
    <w:rsid w:val="00FA24F4"/>
    <w:rsid w:val="00FA6051"/>
    <w:rsid w:val="00FB26E7"/>
    <w:rsid w:val="00FD28B6"/>
    <w:rsid w:val="00FD556E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